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31" w:rsidRDefault="00252F9E">
      <w:pPr>
        <w:rPr>
          <w:b/>
          <w:color w:val="4F81BD" w:themeColor="accent1"/>
          <w:sz w:val="36"/>
          <w:szCs w:val="36"/>
          <w:lang w:val="en-AU"/>
        </w:rPr>
      </w:pPr>
      <w:r w:rsidRPr="00252F9E">
        <w:rPr>
          <w:b/>
          <w:color w:val="4F81BD" w:themeColor="accent1"/>
          <w:sz w:val="36"/>
          <w:szCs w:val="36"/>
          <w:lang w:val="en-AU"/>
        </w:rPr>
        <w:t xml:space="preserve">D9790 CONFERENCE WANGARATTA </w:t>
      </w:r>
      <w:r>
        <w:rPr>
          <w:b/>
          <w:color w:val="4F81BD" w:themeColor="accent1"/>
          <w:sz w:val="36"/>
          <w:szCs w:val="36"/>
          <w:lang w:val="en-AU"/>
        </w:rPr>
        <w:t xml:space="preserve">  </w:t>
      </w:r>
      <w:r w:rsidRPr="00252F9E">
        <w:rPr>
          <w:b/>
          <w:color w:val="4F81BD" w:themeColor="accent1"/>
          <w:sz w:val="36"/>
          <w:szCs w:val="36"/>
          <w:lang w:val="en-AU"/>
        </w:rPr>
        <w:t xml:space="preserve"> 18</w:t>
      </w:r>
      <w:r w:rsidRPr="00252F9E">
        <w:rPr>
          <w:b/>
          <w:color w:val="4F81BD" w:themeColor="accent1"/>
          <w:sz w:val="36"/>
          <w:szCs w:val="36"/>
          <w:vertAlign w:val="superscript"/>
          <w:lang w:val="en-AU"/>
        </w:rPr>
        <w:t>TH</w:t>
      </w:r>
      <w:r w:rsidRPr="00252F9E">
        <w:rPr>
          <w:b/>
          <w:color w:val="4F81BD" w:themeColor="accent1"/>
          <w:sz w:val="36"/>
          <w:szCs w:val="36"/>
          <w:lang w:val="en-AU"/>
        </w:rPr>
        <w:t xml:space="preserve"> – 21</w:t>
      </w:r>
      <w:r w:rsidRPr="00252F9E">
        <w:rPr>
          <w:b/>
          <w:color w:val="4F81BD" w:themeColor="accent1"/>
          <w:sz w:val="36"/>
          <w:szCs w:val="36"/>
          <w:vertAlign w:val="superscript"/>
          <w:lang w:val="en-AU"/>
        </w:rPr>
        <w:t>ST</w:t>
      </w:r>
      <w:r w:rsidRPr="00252F9E">
        <w:rPr>
          <w:b/>
          <w:color w:val="4F81BD" w:themeColor="accent1"/>
          <w:sz w:val="36"/>
          <w:szCs w:val="36"/>
          <w:lang w:val="en-AU"/>
        </w:rPr>
        <w:t xml:space="preserve"> March 2021</w:t>
      </w:r>
    </w:p>
    <w:p w:rsidR="00252F9E" w:rsidRPr="001F6849" w:rsidRDefault="00252F9E" w:rsidP="001F6849">
      <w:pPr>
        <w:pStyle w:val="NoSpacing"/>
        <w:jc w:val="center"/>
        <w:rPr>
          <w:b/>
          <w:sz w:val="32"/>
          <w:szCs w:val="32"/>
          <w:lang w:val="en-AU"/>
        </w:rPr>
      </w:pPr>
      <w:r w:rsidRPr="001F6849">
        <w:rPr>
          <w:b/>
          <w:sz w:val="32"/>
          <w:szCs w:val="32"/>
          <w:lang w:val="en-AU"/>
        </w:rPr>
        <w:t>DRAFT PROGRAM</w:t>
      </w:r>
    </w:p>
    <w:p w:rsidR="00252F9E" w:rsidRDefault="00252F9E" w:rsidP="00252F9E">
      <w:pPr>
        <w:rPr>
          <w:b/>
          <w:i/>
          <w:sz w:val="24"/>
          <w:szCs w:val="24"/>
          <w:lang w:val="en-AU"/>
        </w:rPr>
      </w:pPr>
      <w:r>
        <w:rPr>
          <w:b/>
          <w:i/>
          <w:sz w:val="24"/>
          <w:szCs w:val="24"/>
          <w:lang w:val="en-AU"/>
        </w:rPr>
        <w:t>Thursday, 18</w:t>
      </w:r>
      <w:r w:rsidRPr="00252F9E">
        <w:rPr>
          <w:b/>
          <w:i/>
          <w:sz w:val="24"/>
          <w:szCs w:val="24"/>
          <w:vertAlign w:val="superscript"/>
          <w:lang w:val="en-AU"/>
        </w:rPr>
        <w:t>th</w:t>
      </w:r>
      <w:r>
        <w:rPr>
          <w:b/>
          <w:i/>
          <w:sz w:val="24"/>
          <w:szCs w:val="24"/>
          <w:lang w:val="en-AU"/>
        </w:rPr>
        <w:t xml:space="preserve"> March</w:t>
      </w:r>
    </w:p>
    <w:p w:rsidR="00252F9E" w:rsidRDefault="00252F9E" w:rsidP="00252F9E">
      <w:pPr>
        <w:pStyle w:val="NoSpacing"/>
        <w:rPr>
          <w:lang w:val="en-AU"/>
        </w:rPr>
      </w:pPr>
      <w:r w:rsidRPr="00252F9E">
        <w:rPr>
          <w:lang w:val="en-AU"/>
        </w:rPr>
        <w:t>Late morning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Sports events plus optional local tours and lunch</w:t>
      </w:r>
    </w:p>
    <w:p w:rsidR="00252F9E" w:rsidRPr="00AE67B9" w:rsidRDefault="00252F9E" w:rsidP="00252F9E">
      <w:pPr>
        <w:pStyle w:val="NoSpacing"/>
        <w:rPr>
          <w:color w:val="4F81BD" w:themeColor="accent1"/>
          <w:lang w:val="en-AU"/>
        </w:rPr>
      </w:pPr>
      <w:r>
        <w:rPr>
          <w:lang w:val="en-AU"/>
        </w:rPr>
        <w:t xml:space="preserve">7 p.m.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Sports Dinner</w:t>
      </w:r>
      <w:r w:rsidRPr="00AE67B9">
        <w:rPr>
          <w:color w:val="4F81BD" w:themeColor="accent1"/>
          <w:lang w:val="en-AU"/>
        </w:rPr>
        <w:t xml:space="preserve"> </w:t>
      </w:r>
    </w:p>
    <w:p w:rsidR="00252F9E" w:rsidRDefault="00252F9E" w:rsidP="00252F9E">
      <w:pPr>
        <w:pStyle w:val="NoSpacing"/>
        <w:rPr>
          <w:lang w:val="en-AU"/>
        </w:rPr>
      </w:pPr>
    </w:p>
    <w:p w:rsidR="00252F9E" w:rsidRDefault="00252F9E" w:rsidP="00252F9E">
      <w:pPr>
        <w:rPr>
          <w:b/>
          <w:i/>
          <w:sz w:val="24"/>
          <w:szCs w:val="24"/>
          <w:lang w:val="en-AU"/>
        </w:rPr>
      </w:pPr>
      <w:r>
        <w:rPr>
          <w:b/>
          <w:i/>
          <w:sz w:val="24"/>
          <w:szCs w:val="24"/>
          <w:lang w:val="en-AU"/>
        </w:rPr>
        <w:t>Friday, 19</w:t>
      </w:r>
      <w:r w:rsidRPr="00252F9E">
        <w:rPr>
          <w:b/>
          <w:i/>
          <w:sz w:val="24"/>
          <w:szCs w:val="24"/>
          <w:vertAlign w:val="superscript"/>
          <w:lang w:val="en-AU"/>
        </w:rPr>
        <w:t>th</w:t>
      </w:r>
      <w:r>
        <w:rPr>
          <w:b/>
          <w:i/>
          <w:sz w:val="24"/>
          <w:szCs w:val="24"/>
          <w:lang w:val="en-AU"/>
        </w:rPr>
        <w:t xml:space="preserve"> March</w:t>
      </w:r>
    </w:p>
    <w:p w:rsidR="00252F9E" w:rsidRDefault="00252F9E" w:rsidP="00252F9E">
      <w:pPr>
        <w:pStyle w:val="NoSpacing"/>
        <w:rPr>
          <w:b/>
          <w:color w:val="4F81BD" w:themeColor="accent1"/>
          <w:lang w:val="en-AU"/>
        </w:rPr>
      </w:pPr>
      <w:r>
        <w:rPr>
          <w:lang w:val="en-AU"/>
        </w:rPr>
        <w:t>11.15 am – 12.40 pm</w:t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PDG Luncheon at Gateway Motel</w:t>
      </w:r>
      <w:r w:rsidR="00AE67B9">
        <w:rPr>
          <w:b/>
          <w:color w:val="4F81BD" w:themeColor="accent1"/>
          <w:lang w:val="en-AU"/>
        </w:rPr>
        <w:t xml:space="preserve"> </w:t>
      </w:r>
      <w:r w:rsidR="00AE67B9" w:rsidRPr="00AE67B9">
        <w:rPr>
          <w:lang w:val="en-AU"/>
        </w:rPr>
        <w:t>(invitation only)</w:t>
      </w:r>
      <w:r w:rsidR="00AE67B9">
        <w:rPr>
          <w:b/>
          <w:color w:val="4F81BD" w:themeColor="accent1"/>
          <w:lang w:val="en-AU"/>
        </w:rPr>
        <w:t xml:space="preserve"> </w:t>
      </w:r>
    </w:p>
    <w:p w:rsidR="00AE67B9" w:rsidRDefault="00AE67B9" w:rsidP="00252F9E">
      <w:pPr>
        <w:pStyle w:val="NoSpacing"/>
        <w:rPr>
          <w:lang w:val="en-AU"/>
        </w:rPr>
      </w:pPr>
    </w:p>
    <w:p w:rsidR="00252F9E" w:rsidRDefault="00252F9E" w:rsidP="00252F9E">
      <w:pPr>
        <w:pStyle w:val="NoSpacing"/>
        <w:rPr>
          <w:lang w:val="en-AU"/>
        </w:rPr>
      </w:pPr>
      <w:r>
        <w:rPr>
          <w:lang w:val="en-AU"/>
        </w:rPr>
        <w:t>1.00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Conference Opening Ceremony at W</w:t>
      </w:r>
      <w:r w:rsidR="0007348B">
        <w:rPr>
          <w:lang w:val="en-AU"/>
        </w:rPr>
        <w:t xml:space="preserve">angaratta </w:t>
      </w:r>
      <w:r>
        <w:rPr>
          <w:lang w:val="en-AU"/>
        </w:rPr>
        <w:t>P</w:t>
      </w:r>
      <w:r w:rsidR="0007348B">
        <w:rPr>
          <w:lang w:val="en-AU"/>
        </w:rPr>
        <w:t xml:space="preserve">erforming </w:t>
      </w:r>
      <w:r>
        <w:rPr>
          <w:lang w:val="en-AU"/>
        </w:rPr>
        <w:t>A</w:t>
      </w:r>
      <w:r w:rsidR="0007348B">
        <w:rPr>
          <w:lang w:val="en-AU"/>
        </w:rPr>
        <w:t xml:space="preserve">rts </w:t>
      </w:r>
      <w:r>
        <w:rPr>
          <w:lang w:val="en-AU"/>
        </w:rPr>
        <w:t>C</w:t>
      </w:r>
      <w:r w:rsidR="0007348B">
        <w:rPr>
          <w:lang w:val="en-AU"/>
        </w:rPr>
        <w:t xml:space="preserve">entre </w:t>
      </w:r>
    </w:p>
    <w:p w:rsidR="00252F9E" w:rsidRDefault="00252F9E" w:rsidP="00252F9E">
      <w:pPr>
        <w:pStyle w:val="NoSpacing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DG Bruce Anderson</w:t>
      </w:r>
    </w:p>
    <w:p w:rsidR="00252F9E" w:rsidRDefault="00252F9E" w:rsidP="00252F9E">
      <w:pPr>
        <w:pStyle w:val="NoSpacing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RI President’s Personal Representative</w:t>
      </w:r>
      <w:r w:rsidR="00AE67B9">
        <w:rPr>
          <w:lang w:val="en-AU"/>
        </w:rPr>
        <w:t xml:space="preserve"> (RIPPR) </w:t>
      </w: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>2.45 – 3.15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Afternoon Tea</w:t>
      </w: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>3.15 – 5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Speakers </w:t>
      </w:r>
    </w:p>
    <w:p w:rsidR="00855EC8" w:rsidRDefault="00855EC8" w:rsidP="00252F9E">
      <w:pPr>
        <w:pStyle w:val="NoSpacing"/>
        <w:rPr>
          <w:lang w:val="en-AU"/>
        </w:rPr>
      </w:pP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>5.45 – 6.45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Paul Harris/Rotary Foundation Cocktails + speaker</w:t>
      </w:r>
      <w:r>
        <w:rPr>
          <w:lang w:val="en-AU"/>
        </w:rPr>
        <w:t xml:space="preserve"> </w:t>
      </w:r>
    </w:p>
    <w:p w:rsidR="00855EC8" w:rsidRDefault="00855EC8" w:rsidP="00252F9E">
      <w:pPr>
        <w:pStyle w:val="NoSpacing"/>
        <w:rPr>
          <w:lang w:val="en-AU"/>
        </w:rPr>
      </w:pP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 xml:space="preserve">Evening 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Club dinners and activities</w:t>
      </w:r>
    </w:p>
    <w:p w:rsidR="00855EC8" w:rsidRDefault="00855EC8" w:rsidP="00252F9E">
      <w:pPr>
        <w:pStyle w:val="NoSpacing"/>
        <w:rPr>
          <w:lang w:val="en-AU"/>
        </w:rPr>
      </w:pPr>
    </w:p>
    <w:p w:rsidR="00855EC8" w:rsidRDefault="00855EC8" w:rsidP="00252F9E">
      <w:pPr>
        <w:pStyle w:val="NoSpacing"/>
        <w:rPr>
          <w:b/>
          <w:i/>
          <w:lang w:val="en-AU"/>
        </w:rPr>
      </w:pPr>
      <w:r>
        <w:rPr>
          <w:b/>
          <w:i/>
          <w:lang w:val="en-AU"/>
        </w:rPr>
        <w:t>Saturday, 20</w:t>
      </w:r>
      <w:r w:rsidRPr="00855EC8">
        <w:rPr>
          <w:b/>
          <w:i/>
          <w:vertAlign w:val="superscript"/>
          <w:lang w:val="en-AU"/>
        </w:rPr>
        <w:t>th</w:t>
      </w:r>
      <w:r>
        <w:rPr>
          <w:b/>
          <w:i/>
          <w:lang w:val="en-AU"/>
        </w:rPr>
        <w:t xml:space="preserve"> March</w:t>
      </w:r>
    </w:p>
    <w:p w:rsidR="00855EC8" w:rsidRDefault="00855EC8" w:rsidP="00252F9E">
      <w:pPr>
        <w:pStyle w:val="NoSpacing"/>
        <w:rPr>
          <w:b/>
          <w:i/>
          <w:lang w:val="en-AU"/>
        </w:rPr>
      </w:pPr>
    </w:p>
    <w:p w:rsidR="00855EC8" w:rsidRDefault="00252F9E" w:rsidP="00252F9E">
      <w:pPr>
        <w:pStyle w:val="NoSpacing"/>
        <w:rPr>
          <w:lang w:val="en-AU"/>
        </w:rPr>
      </w:pPr>
      <w:r>
        <w:rPr>
          <w:lang w:val="en-AU"/>
        </w:rPr>
        <w:t xml:space="preserve"> </w:t>
      </w:r>
      <w:r w:rsidR="00855EC8">
        <w:rPr>
          <w:lang w:val="en-AU"/>
        </w:rPr>
        <w:t>7.30 – 8.45 am</w:t>
      </w:r>
      <w:r w:rsidR="00855EC8">
        <w:rPr>
          <w:lang w:val="en-AU"/>
        </w:rPr>
        <w:tab/>
      </w:r>
      <w:r w:rsidR="00855EC8">
        <w:rPr>
          <w:lang w:val="en-AU"/>
        </w:rPr>
        <w:tab/>
      </w:r>
      <w:r w:rsidR="00855EC8">
        <w:rPr>
          <w:lang w:val="en-AU"/>
        </w:rPr>
        <w:tab/>
        <w:t>Presidents &amp; President</w:t>
      </w:r>
      <w:r w:rsidR="00AE67B9">
        <w:rPr>
          <w:lang w:val="en-AU"/>
        </w:rPr>
        <w:t>s Elect</w:t>
      </w:r>
      <w:r w:rsidR="00855EC8">
        <w:rPr>
          <w:lang w:val="en-AU"/>
        </w:rPr>
        <w:t xml:space="preserve"> Breakfast at Gateway Motel</w:t>
      </w: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>9.00 – 10.30 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Plenary speaker sessions</w:t>
      </w: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>10.30 – 11 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Morning Tea</w:t>
      </w:r>
    </w:p>
    <w:p w:rsidR="00252F9E" w:rsidRDefault="00855EC8" w:rsidP="00252F9E">
      <w:pPr>
        <w:pStyle w:val="NoSpacing"/>
        <w:rPr>
          <w:lang w:val="en-AU"/>
        </w:rPr>
      </w:pPr>
      <w:r>
        <w:rPr>
          <w:lang w:val="en-AU"/>
        </w:rPr>
        <w:t xml:space="preserve">11.00 am – 12.30 pm </w:t>
      </w:r>
      <w:r>
        <w:rPr>
          <w:lang w:val="en-AU"/>
        </w:rPr>
        <w:tab/>
      </w:r>
      <w:r>
        <w:rPr>
          <w:lang w:val="en-AU"/>
        </w:rPr>
        <w:tab/>
        <w:t>Plenary speaker sessions</w:t>
      </w:r>
    </w:p>
    <w:p w:rsidR="00855EC8" w:rsidRDefault="00855EC8" w:rsidP="00252F9E">
      <w:pPr>
        <w:pStyle w:val="NoSpacing"/>
        <w:rPr>
          <w:lang w:val="en-AU"/>
        </w:rPr>
      </w:pPr>
      <w:r>
        <w:rPr>
          <w:lang w:val="en-AU"/>
        </w:rPr>
        <w:t>12.30 – 1.15 pm</w:t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Boxed lunch</w:t>
      </w:r>
      <w:r>
        <w:rPr>
          <w:lang w:val="en-AU"/>
        </w:rPr>
        <w:t xml:space="preserve"> </w:t>
      </w:r>
    </w:p>
    <w:p w:rsidR="0007348B" w:rsidRDefault="0007348B" w:rsidP="00252F9E">
      <w:pPr>
        <w:pStyle w:val="NoSpacing"/>
        <w:rPr>
          <w:lang w:val="en-AU"/>
        </w:rPr>
      </w:pPr>
      <w:r>
        <w:rPr>
          <w:lang w:val="en-AU"/>
        </w:rPr>
        <w:t>1.15 – 2.45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Plenary speaker sessions</w:t>
      </w: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>2.45 – 3.15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Afternoon Tea</w:t>
      </w: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>3.15 – 5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Speaker sessions </w:t>
      </w:r>
    </w:p>
    <w:p w:rsidR="0007348B" w:rsidRDefault="0007348B" w:rsidP="0007348B">
      <w:pPr>
        <w:pStyle w:val="NoSpacing"/>
        <w:rPr>
          <w:lang w:val="en-AU"/>
        </w:rPr>
      </w:pP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>7.30 – 11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Dinner Dance at Wangaratta Turf Club (buses provided)</w:t>
      </w:r>
    </w:p>
    <w:p w:rsidR="0007348B" w:rsidRDefault="0007348B" w:rsidP="0007348B">
      <w:pPr>
        <w:pStyle w:val="NoSpacing"/>
        <w:rPr>
          <w:lang w:val="en-AU"/>
        </w:rPr>
      </w:pPr>
    </w:p>
    <w:p w:rsidR="0007348B" w:rsidRDefault="0007348B" w:rsidP="0007348B">
      <w:pPr>
        <w:pStyle w:val="NoSpacing"/>
        <w:rPr>
          <w:b/>
          <w:i/>
          <w:lang w:val="en-AU"/>
        </w:rPr>
      </w:pPr>
      <w:r>
        <w:rPr>
          <w:b/>
          <w:i/>
          <w:lang w:val="en-AU"/>
        </w:rPr>
        <w:t>Sunday, 21</w:t>
      </w:r>
      <w:r w:rsidRPr="0007348B">
        <w:rPr>
          <w:b/>
          <w:i/>
          <w:vertAlign w:val="superscript"/>
          <w:lang w:val="en-AU"/>
        </w:rPr>
        <w:t>st</w:t>
      </w:r>
      <w:r>
        <w:rPr>
          <w:b/>
          <w:i/>
          <w:lang w:val="en-AU"/>
        </w:rPr>
        <w:t xml:space="preserve"> March</w:t>
      </w:r>
    </w:p>
    <w:p w:rsidR="0007348B" w:rsidRDefault="0007348B" w:rsidP="0007348B">
      <w:pPr>
        <w:pStyle w:val="NoSpacing"/>
        <w:rPr>
          <w:b/>
          <w:i/>
          <w:lang w:val="en-AU"/>
        </w:rPr>
      </w:pP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>7.30 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Ruth Koenig Walk </w:t>
      </w: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>8.00 – 8.45 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Conference Resolutions Session (light breakfast provided) </w:t>
      </w: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>9.00 – 10.30 am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Morning Tea</w:t>
      </w:r>
    </w:p>
    <w:p w:rsidR="00AE67B9" w:rsidRDefault="0007348B" w:rsidP="0007348B">
      <w:pPr>
        <w:pStyle w:val="NoSpacing"/>
        <w:rPr>
          <w:lang w:val="en-AU"/>
        </w:rPr>
      </w:pPr>
      <w:r>
        <w:rPr>
          <w:lang w:val="en-AU"/>
        </w:rPr>
        <w:t>11.00 am</w:t>
      </w:r>
      <w:r w:rsidR="00AE67B9">
        <w:rPr>
          <w:lang w:val="en-AU"/>
        </w:rPr>
        <w:t xml:space="preserve"> – 12.30 pm</w:t>
      </w:r>
      <w:r>
        <w:rPr>
          <w:lang w:val="en-AU"/>
        </w:rPr>
        <w:tab/>
      </w:r>
      <w:r>
        <w:rPr>
          <w:lang w:val="en-AU"/>
        </w:rPr>
        <w:tab/>
      </w:r>
      <w:r w:rsidR="00AE67B9">
        <w:rPr>
          <w:lang w:val="en-AU"/>
        </w:rPr>
        <w:t xml:space="preserve">Speaker session including </w:t>
      </w:r>
    </w:p>
    <w:p w:rsidR="00AE67B9" w:rsidRDefault="00AE67B9" w:rsidP="0007348B">
      <w:pPr>
        <w:pStyle w:val="NoSpacing"/>
        <w:rPr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DG Bruce &amp; RIPPR</w:t>
      </w:r>
    </w:p>
    <w:p w:rsidR="00AE67B9" w:rsidRDefault="00AE67B9" w:rsidP="0007348B">
      <w:pPr>
        <w:pStyle w:val="NoSpacing"/>
        <w:rPr>
          <w:lang w:val="en-AU"/>
        </w:rPr>
      </w:pPr>
      <w:r>
        <w:rPr>
          <w:lang w:val="en-AU"/>
        </w:rPr>
        <w:t>12.30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 xml:space="preserve">Conference close </w:t>
      </w:r>
    </w:p>
    <w:p w:rsidR="0007348B" w:rsidRDefault="0007348B" w:rsidP="0007348B">
      <w:pPr>
        <w:pStyle w:val="NoSpacing"/>
        <w:rPr>
          <w:lang w:val="en-AU"/>
        </w:rPr>
      </w:pPr>
      <w:r>
        <w:rPr>
          <w:lang w:val="en-AU"/>
        </w:rPr>
        <w:tab/>
      </w:r>
    </w:p>
    <w:p w:rsidR="0007348B" w:rsidRDefault="00AE67B9" w:rsidP="0007348B">
      <w:pPr>
        <w:pStyle w:val="NoSpacing"/>
        <w:rPr>
          <w:lang w:val="en-AU"/>
        </w:rPr>
      </w:pPr>
      <w:r>
        <w:rPr>
          <w:lang w:val="en-AU"/>
        </w:rPr>
        <w:t>1.00 pm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 w:rsidRPr="00AE67B9">
        <w:rPr>
          <w:b/>
          <w:color w:val="4F81BD" w:themeColor="accent1"/>
          <w:lang w:val="en-AU"/>
        </w:rPr>
        <w:t>Lunch in the Park</w:t>
      </w:r>
      <w:r>
        <w:rPr>
          <w:lang w:val="en-AU"/>
        </w:rPr>
        <w:t xml:space="preserve"> </w:t>
      </w:r>
    </w:p>
    <w:p w:rsidR="0007348B" w:rsidRDefault="0007348B" w:rsidP="00252F9E">
      <w:pPr>
        <w:pStyle w:val="NoSpacing"/>
        <w:rPr>
          <w:lang w:val="en-AU"/>
        </w:rPr>
      </w:pPr>
    </w:p>
    <w:p w:rsidR="00AE67B9" w:rsidRDefault="00AE67B9" w:rsidP="00252F9E">
      <w:pPr>
        <w:pStyle w:val="NoSpacing"/>
        <w:rPr>
          <w:b/>
          <w:lang w:val="en-AU"/>
        </w:rPr>
      </w:pPr>
      <w:r>
        <w:rPr>
          <w:b/>
          <w:lang w:val="en-AU"/>
        </w:rPr>
        <w:t xml:space="preserve">Special note: </w:t>
      </w:r>
    </w:p>
    <w:p w:rsidR="00AE67B9" w:rsidRPr="00AE67B9" w:rsidRDefault="00AE67B9" w:rsidP="00252F9E">
      <w:pPr>
        <w:pStyle w:val="NoSpacing"/>
        <w:rPr>
          <w:lang w:val="en-AU"/>
        </w:rPr>
      </w:pPr>
      <w:r>
        <w:rPr>
          <w:lang w:val="en-AU"/>
        </w:rPr>
        <w:t xml:space="preserve">Due to the COVID-19 issues, especially with social distancing &amp; food handling should they still be in force, this may cause us to make significant changes to the program.  Social events cannot currently be booked as pricing </w:t>
      </w:r>
      <w:r w:rsidR="001F6849">
        <w:rPr>
          <w:lang w:val="en-AU"/>
        </w:rPr>
        <w:t>is not</w:t>
      </w:r>
      <w:r>
        <w:rPr>
          <w:lang w:val="en-AU"/>
        </w:rPr>
        <w:t xml:space="preserve"> yet available. </w:t>
      </w:r>
      <w:r w:rsidR="001F6849">
        <w:rPr>
          <w:lang w:val="en-AU"/>
        </w:rPr>
        <w:t xml:space="preserve"> Speaker details will be provided from September onwards. </w:t>
      </w:r>
    </w:p>
    <w:sectPr w:rsidR="00AE67B9" w:rsidRPr="00AE67B9" w:rsidSect="009F2CF1">
      <w:pgSz w:w="12240" w:h="15840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52F9E"/>
    <w:rsid w:val="0007348B"/>
    <w:rsid w:val="00194BB8"/>
    <w:rsid w:val="001F6849"/>
    <w:rsid w:val="00252F9E"/>
    <w:rsid w:val="003F5171"/>
    <w:rsid w:val="00413931"/>
    <w:rsid w:val="00855EC8"/>
    <w:rsid w:val="009F2CF1"/>
    <w:rsid w:val="00AE67B9"/>
    <w:rsid w:val="00FC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F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2020-07-23T05:38:00Z</dcterms:created>
  <dcterms:modified xsi:type="dcterms:W3CDTF">2020-07-23T06:21:00Z</dcterms:modified>
</cp:coreProperties>
</file>